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F92D" w14:textId="77777777" w:rsidR="004D2E88" w:rsidRPr="004D2E88" w:rsidRDefault="0043660B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E524EC">
        <w:rPr>
          <w:rFonts w:ascii="Arial" w:hAnsi="Arial" w:cs="Arial"/>
          <w:b/>
          <w:sz w:val="24"/>
          <w:szCs w:val="24"/>
          <w:u w:val="single"/>
        </w:rPr>
        <w:t>Außenputze</w:t>
      </w:r>
    </w:p>
    <w:p w14:paraId="145A7BA4" w14:textId="77777777" w:rsidR="00AC56D5" w:rsidRDefault="00AC56D5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C56D5" w:rsidRPr="00AC56D5" w14:paraId="47ED7338" w14:textId="77777777" w:rsidTr="00576CFA">
        <w:tc>
          <w:tcPr>
            <w:tcW w:w="7054" w:type="dxa"/>
          </w:tcPr>
          <w:p w14:paraId="6E4609AF" w14:textId="77777777" w:rsidR="00AC56D5" w:rsidRPr="00AC56D5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u w:val="single"/>
              </w:rPr>
            </w:pPr>
            <w:r w:rsidRPr="00AC56D5">
              <w:rPr>
                <w:rFonts w:ascii="Arial" w:hAnsi="Arial" w:cs="Arial"/>
                <w:b/>
                <w:color w:val="000000"/>
                <w:u w:val="single"/>
              </w:rPr>
              <w:t>Grundputze</w:t>
            </w:r>
          </w:p>
        </w:tc>
        <w:tc>
          <w:tcPr>
            <w:tcW w:w="2410" w:type="dxa"/>
            <w:vAlign w:val="bottom"/>
          </w:tcPr>
          <w:p w14:paraId="0FEE66E1" w14:textId="77777777" w:rsidR="00AC56D5" w:rsidRPr="00AC56D5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6D5" w14:paraId="38FF8187" w14:textId="77777777" w:rsidTr="00576CFA">
        <w:tc>
          <w:tcPr>
            <w:tcW w:w="7054" w:type="dxa"/>
          </w:tcPr>
          <w:p w14:paraId="7B6A0EFF" w14:textId="77777777" w:rsidR="00AC56D5" w:rsidRPr="00B37D68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2ECE3CCE" w14:textId="77777777" w:rsidR="00AC56D5" w:rsidRPr="00B37D68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C56D5" w14:paraId="4F787457" w14:textId="77777777" w:rsidTr="00576CFA">
        <w:tc>
          <w:tcPr>
            <w:tcW w:w="7054" w:type="dxa"/>
          </w:tcPr>
          <w:p w14:paraId="3D18F7F4" w14:textId="77777777" w:rsidR="00AC56D5" w:rsidRPr="00B37D68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Kalk-Zement-Leichtputz</w:t>
            </w:r>
          </w:p>
          <w:p w14:paraId="01ED124D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EE3D276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Kalkzement-Leichtputz Typ I als Unterputz mit organischen Leichtzuschlägen in LW CS II W</w:t>
            </w:r>
            <w:r w:rsidRPr="00316534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C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nach DIN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 998-1,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vorbereitete Wandflächen auftragen,</w:t>
            </w:r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 xml:space="preserve"> eben und fluchtgerecht abziehen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>Oberputz</w:t>
            </w:r>
            <w:proofErr w:type="spellEnd"/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 xml:space="preserve"> aufkämmen oder </w:t>
            </w:r>
            <w:proofErr w:type="spellStart"/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>rabottieren</w:t>
            </w:r>
            <w:proofErr w:type="spellEnd"/>
            <w:r w:rsidRPr="00B37D6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50DE572" w14:textId="77777777" w:rsidR="00AC56D5" w:rsidRPr="00B37D68" w:rsidRDefault="00AC56D5" w:rsidP="00576CFA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MS Mincho" w:hAnsi="Arial" w:cs="Arial"/>
                <w:sz w:val="20"/>
                <w:szCs w:val="20"/>
                <w:lang w:eastAsia="de-DE"/>
              </w:rPr>
              <w:t xml:space="preserve">Bei normalen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Witterungsbedingungen</w:t>
            </w:r>
            <w:r w:rsidRPr="00B37D68">
              <w:rPr>
                <w:rFonts w:ascii="Arial" w:eastAsia="MS Mincho" w:hAnsi="Arial" w:cs="Arial"/>
                <w:sz w:val="20"/>
                <w:szCs w:val="20"/>
                <w:lang w:eastAsia="de-DE"/>
              </w:rPr>
              <w:t xml:space="preserve"> beträgt die Standzeit ca. ein Tag pro mm Putzdicke.</w:t>
            </w:r>
          </w:p>
          <w:p w14:paraId="0127F21A" w14:textId="77777777" w:rsidR="00AC56D5" w:rsidRPr="00B37D68" w:rsidRDefault="00AC56D5" w:rsidP="00576CFA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MS Mincho" w:hAnsi="Arial" w:cs="Arial"/>
                <w:sz w:val="20"/>
                <w:szCs w:val="20"/>
                <w:lang w:eastAsia="de-DE"/>
              </w:rPr>
              <w:t>Mindestputzdicke: 15 mm</w:t>
            </w:r>
          </w:p>
          <w:p w14:paraId="7706FE31" w14:textId="77777777" w:rsidR="0030780A" w:rsidRPr="00262BD0" w:rsidRDefault="0030780A" w:rsidP="0030780A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0C10BD9D" w14:textId="77777777" w:rsidR="0030780A" w:rsidRPr="00B37D68" w:rsidRDefault="0030780A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A361043" w14:textId="77777777" w:rsidR="00AC56D5" w:rsidRPr="00B37D68" w:rsidRDefault="00AC56D5" w:rsidP="00576C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Kalk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-Zement-Leichtputz MAP L1</w:t>
            </w:r>
          </w:p>
          <w:p w14:paraId="671AB394" w14:textId="77777777" w:rsidR="00AC56D5" w:rsidRPr="00B37D68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681B6C" w14:textId="77777777" w:rsidR="00AC56D5" w:rsidRPr="00B37D68" w:rsidRDefault="00AC56D5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62F0ABDD" w14:textId="77777777" w:rsidR="00AC56D5" w:rsidRPr="00B37D68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FE2EE0" w14:textId="77777777" w:rsidR="00AC56D5" w:rsidRPr="007F0DBD" w:rsidRDefault="00AC56D5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vAlign w:val="bottom"/>
          </w:tcPr>
          <w:p w14:paraId="43592F4D" w14:textId="77777777" w:rsidR="00AC56D5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AC56D5" w14:paraId="40F3B6F9" w14:textId="77777777" w:rsidTr="00576CFA">
        <w:tc>
          <w:tcPr>
            <w:tcW w:w="7054" w:type="dxa"/>
          </w:tcPr>
          <w:p w14:paraId="5B13FF80" w14:textId="77777777" w:rsidR="00AC56D5" w:rsidRPr="00B37D68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293DBFCC" w14:textId="77777777" w:rsidR="00AC56D5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D5" w14:paraId="754599F4" w14:textId="77777777" w:rsidTr="00576CFA">
        <w:tc>
          <w:tcPr>
            <w:tcW w:w="7054" w:type="dxa"/>
          </w:tcPr>
          <w:p w14:paraId="15092D94" w14:textId="77777777" w:rsidR="0030780A" w:rsidRDefault="0030780A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CA30B8C" w14:textId="77777777" w:rsidR="0030780A" w:rsidRDefault="0030780A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BF3B55" w14:textId="0D7640DD" w:rsidR="00AC56D5" w:rsidRPr="00B37D68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Kalk-Zement-Leichtputz, mineralisch</w:t>
            </w:r>
          </w:p>
          <w:p w14:paraId="235413A8" w14:textId="77777777" w:rsidR="00AC56D5" w:rsidRPr="00B37D68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82DD75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Kalkzement-Leichtputz Typ I als Unterputz mit mineralischen Leichtzuschlägen in LW CS II W</w:t>
            </w:r>
            <w:r w:rsidRPr="00316534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C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nac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 DIN EN 998-1, P II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vorbereitete Wandflächen auftragen, eben und fluchtgerecht abziehen.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14:paraId="1676D202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 Putzdicke.</w:t>
            </w:r>
          </w:p>
          <w:p w14:paraId="67635DFB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14:paraId="1C263C91" w14:textId="77777777" w:rsidR="0030780A" w:rsidRPr="00262BD0" w:rsidRDefault="0030780A" w:rsidP="0030780A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6A195C6B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9FB66D6" w14:textId="77777777" w:rsidR="00AC56D5" w:rsidRPr="00B37D68" w:rsidRDefault="00AC56D5" w:rsidP="00576C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-Leichtputz MAP L2</w:t>
            </w:r>
          </w:p>
          <w:p w14:paraId="6CA50425" w14:textId="77777777" w:rsidR="00AC56D5" w:rsidRPr="00B37D68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CE892" w14:textId="77777777" w:rsidR="00AC56D5" w:rsidRPr="00B37D68" w:rsidRDefault="00AC56D5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4B92D685" w14:textId="77777777" w:rsidR="00AC56D5" w:rsidRPr="00B37D68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3C8FF8" w14:textId="77777777" w:rsidR="00AC56D5" w:rsidRPr="007F0DBD" w:rsidRDefault="00AC56D5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D6C0D43" w14:textId="77777777" w:rsidR="00AC56D5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AD7225" w14:paraId="2A70A4A7" w14:textId="77777777" w:rsidTr="00576CFA">
        <w:tc>
          <w:tcPr>
            <w:tcW w:w="7054" w:type="dxa"/>
          </w:tcPr>
          <w:p w14:paraId="0A3024F3" w14:textId="77777777" w:rsidR="00AD7225" w:rsidRPr="00B37D68" w:rsidRDefault="00AD722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40622C4" w14:textId="77777777" w:rsidR="00AD7225" w:rsidRPr="00B37D68" w:rsidRDefault="00AD722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C56D5" w14:paraId="01A6E95B" w14:textId="77777777" w:rsidTr="00576CFA">
        <w:tc>
          <w:tcPr>
            <w:tcW w:w="7054" w:type="dxa"/>
          </w:tcPr>
          <w:p w14:paraId="4B0B5986" w14:textId="77777777" w:rsidR="0030780A" w:rsidRDefault="0030780A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69606D" w14:textId="1B7DFACD" w:rsidR="00AC56D5" w:rsidRPr="00B37D68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Kalk-Zement-Leichtputz, mineralisch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schnell</w:t>
            </w:r>
          </w:p>
          <w:p w14:paraId="6BA5138E" w14:textId="77777777" w:rsidR="00AC56D5" w:rsidRPr="00B37D68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EC263F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Kalkzement-Leichtputz Typ I als Unterputz mit mineralischen Leichtzuschlägen in LW CS II W</w:t>
            </w:r>
            <w:r w:rsidRPr="00316534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C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nac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 DIN EN 998-1, P II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vorbereitete Wandflächen auftragen, eben und fluchtgerecht abziehen. Nach dem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14:paraId="1C841BE0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 Putzdicke.</w:t>
            </w:r>
          </w:p>
          <w:p w14:paraId="132E23D0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14:paraId="65FEA23E" w14:textId="77777777" w:rsidR="0030780A" w:rsidRPr="00262BD0" w:rsidRDefault="0030780A" w:rsidP="0030780A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6C20A852" w14:textId="77777777" w:rsidR="00AC56D5" w:rsidRPr="00B37D68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BE62FC0" w14:textId="77777777" w:rsidR="00AC56D5" w:rsidRPr="00B37D68" w:rsidRDefault="00AC56D5" w:rsidP="00576C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714B9B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2D5A5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-Leichtputz MAP L2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</w:t>
            </w:r>
          </w:p>
          <w:p w14:paraId="08C2AA33" w14:textId="77777777" w:rsidR="00AC56D5" w:rsidRPr="00B37D68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082B03" w14:textId="77777777" w:rsidR="00AC56D5" w:rsidRPr="00B37D68" w:rsidRDefault="00AC56D5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hAnsi="Arial" w:cs="Arial"/>
                <w:sz w:val="20"/>
                <w:szCs w:val="20"/>
              </w:rPr>
              <w:t>Einheit</w:t>
            </w:r>
            <w:r w:rsidRPr="00B37D68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729299D6" w14:textId="77777777" w:rsidR="00AC56D5" w:rsidRPr="007F0DBD" w:rsidRDefault="00AC56D5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14:paraId="7D24A3A5" w14:textId="77777777" w:rsidR="00AC56D5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AC56D5" w:rsidRPr="00415D22" w14:paraId="51A4A06D" w14:textId="77777777" w:rsidTr="00576CFA">
        <w:tc>
          <w:tcPr>
            <w:tcW w:w="7054" w:type="dxa"/>
          </w:tcPr>
          <w:p w14:paraId="3D97BC85" w14:textId="44236D6D" w:rsidR="00AC56D5" w:rsidRPr="00415D22" w:rsidRDefault="00AD722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AC56D5" w:rsidRPr="00415D22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Kalk-Zement-Leichtputz, schnell, organisch</w:t>
            </w:r>
          </w:p>
          <w:p w14:paraId="012816EF" w14:textId="77777777" w:rsidR="00AC56D5" w:rsidRPr="00415D22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046F6A" w14:textId="77777777" w:rsidR="00AC56D5" w:rsidRPr="00415D22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Kalkzement-Leichtputz Typ I als Unterputz mit organischen Leichtzuschlägen in LW CS II W</w:t>
            </w:r>
            <w:r w:rsidRPr="00415D2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C</w:t>
            </w: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 nach DIN EN 998-1, auf vorbereitete Wandflächen auftragen, eben und fluchtgerecht abziehen. Nach dem </w:t>
            </w:r>
            <w:proofErr w:type="spellStart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14:paraId="1733363D" w14:textId="77777777" w:rsidR="00AC56D5" w:rsidRPr="00415D22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 mm Putzdicke.</w:t>
            </w:r>
          </w:p>
          <w:p w14:paraId="22B4836D" w14:textId="77777777" w:rsidR="00AC56D5" w:rsidRPr="00415D22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14:paraId="13E2572C" w14:textId="77777777" w:rsidR="0030780A" w:rsidRPr="00262BD0" w:rsidRDefault="0030780A" w:rsidP="0030780A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0222A818" w14:textId="77777777" w:rsidR="00AC56D5" w:rsidRPr="00415D22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6975CBD" w14:textId="77777777" w:rsidR="00AC56D5" w:rsidRPr="00415D22" w:rsidRDefault="00AC56D5" w:rsidP="00576C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415D2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415D22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415D2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-Leichtputz schnell MAP LS</w:t>
            </w:r>
          </w:p>
          <w:p w14:paraId="77CD8518" w14:textId="77777777" w:rsidR="00AC56D5" w:rsidRPr="00415D22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77D0AA" w14:textId="77777777" w:rsidR="00AC56D5" w:rsidRPr="00415D22" w:rsidRDefault="00AC56D5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415D22">
              <w:rPr>
                <w:rFonts w:ascii="Arial" w:hAnsi="Arial" w:cs="Arial"/>
                <w:sz w:val="20"/>
                <w:szCs w:val="20"/>
              </w:rPr>
              <w:t>Einheit</w:t>
            </w:r>
            <w:r w:rsidRPr="00415D2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698CC420" w14:textId="77777777" w:rsidR="00AC56D5" w:rsidRPr="00415D22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84CEC92" w14:textId="77777777" w:rsidR="00AC56D5" w:rsidRPr="00415D22" w:rsidRDefault="00AC56D5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1A1C7AED" w14:textId="77777777" w:rsidR="00AC56D5" w:rsidRPr="00415D22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AC56D5" w:rsidRPr="00316534" w14:paraId="2FF35151" w14:textId="77777777" w:rsidTr="00576CFA">
        <w:tc>
          <w:tcPr>
            <w:tcW w:w="7054" w:type="dxa"/>
          </w:tcPr>
          <w:p w14:paraId="33AB56A2" w14:textId="77777777" w:rsidR="00AC56D5" w:rsidRPr="00316534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4F2740F2" w14:textId="77777777" w:rsidR="00AC56D5" w:rsidRPr="00316534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  <w:tr w:rsidR="00AC56D5" w:rsidRPr="00415D22" w14:paraId="3EBB2348" w14:textId="77777777" w:rsidTr="00AD7225">
        <w:tc>
          <w:tcPr>
            <w:tcW w:w="7054" w:type="dxa"/>
          </w:tcPr>
          <w:p w14:paraId="710B4DD1" w14:textId="77777777" w:rsidR="0030780A" w:rsidRDefault="0030780A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9FC0F27" w14:textId="77777777" w:rsidR="0030780A" w:rsidRDefault="0030780A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835C41" w14:textId="59B543EF" w:rsidR="00AC56D5" w:rsidRPr="00415D22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D22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Kalk-Zement-Putz, superleicht, mineralisch</w:t>
            </w:r>
          </w:p>
          <w:p w14:paraId="5E76FC8F" w14:textId="77777777" w:rsidR="00AC56D5" w:rsidRPr="00415D22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C3D6B7" w14:textId="77777777" w:rsidR="00AC56D5" w:rsidRPr="00415D22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Kalkzement-Super-Leichtputz Typ II als Unterputz mit mineralischen Leichtzuschlägen und Fasern in LW CS II W</w:t>
            </w:r>
            <w:r w:rsidRPr="00415D2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C</w:t>
            </w: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 nach DIN EN 998-1, auf vorbereitete Wandflächen auftragen, eben und fluchtgerecht abziehen. Nach dem </w:t>
            </w:r>
            <w:proofErr w:type="spellStart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Ansteifen</w:t>
            </w:r>
            <w:proofErr w:type="spellEnd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je nach </w:t>
            </w:r>
            <w:proofErr w:type="spellStart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Oberputz</w:t>
            </w:r>
            <w:proofErr w:type="spellEnd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aufkämmen oder </w:t>
            </w:r>
            <w:proofErr w:type="spellStart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rabottieren</w:t>
            </w:r>
            <w:proofErr w:type="spellEnd"/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14:paraId="1510D904" w14:textId="77777777" w:rsidR="00AC56D5" w:rsidRPr="00415D22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Witterungsbedingungen beträgt die Standzeit ca. ein Tag pro mm Putzdicke.</w:t>
            </w:r>
          </w:p>
          <w:p w14:paraId="42621A36" w14:textId="77777777" w:rsidR="00AC56D5" w:rsidRPr="00415D22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14:paraId="75DE1126" w14:textId="77777777" w:rsidR="0030780A" w:rsidRPr="00262BD0" w:rsidRDefault="0030780A" w:rsidP="0030780A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48946674" w14:textId="77777777" w:rsidR="00AC56D5" w:rsidRPr="00415D22" w:rsidRDefault="00AC56D5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02B4C02" w14:textId="77777777" w:rsidR="00AC56D5" w:rsidRPr="00415D22" w:rsidRDefault="00AC56D5" w:rsidP="00576C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415D2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</w:t>
            </w:r>
            <w:r w:rsidRPr="00415D22">
              <w:rPr>
                <w:rFonts w:ascii="Arial" w:eastAsia="Calibri" w:hAnsi="Arial" w:cs="Arial"/>
                <w:b/>
                <w:sz w:val="20"/>
                <w:szCs w:val="20"/>
              </w:rPr>
              <w:t>Zement</w:t>
            </w:r>
            <w:r w:rsidRPr="00415D2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-Putz superleicht MAP SL</w:t>
            </w:r>
          </w:p>
          <w:p w14:paraId="180F905E" w14:textId="77777777" w:rsidR="00AC56D5" w:rsidRPr="00415D22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221D00" w14:textId="77777777" w:rsidR="00AC56D5" w:rsidRPr="00415D22" w:rsidRDefault="00AC56D5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415D22">
              <w:rPr>
                <w:rFonts w:ascii="Arial" w:hAnsi="Arial" w:cs="Arial"/>
                <w:sz w:val="20"/>
                <w:szCs w:val="20"/>
              </w:rPr>
              <w:t>Einheit</w:t>
            </w:r>
            <w:r w:rsidRPr="00415D2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3FBF4958" w14:textId="77777777" w:rsidR="00AC56D5" w:rsidRPr="00415D22" w:rsidRDefault="00AC56D5" w:rsidP="0057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86D97CD" w14:textId="77777777" w:rsidR="00AC56D5" w:rsidRPr="00415D22" w:rsidRDefault="00AC56D5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0F655D5B" w14:textId="77777777" w:rsidR="00AC56D5" w:rsidRPr="00415D22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15D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AD7225" w:rsidRPr="00415D22" w14:paraId="4F4A8B6A" w14:textId="77777777" w:rsidTr="00AD7225">
        <w:tc>
          <w:tcPr>
            <w:tcW w:w="7054" w:type="dxa"/>
          </w:tcPr>
          <w:p w14:paraId="2C4555FA" w14:textId="77777777" w:rsidR="00AD7225" w:rsidRPr="00415D22" w:rsidRDefault="00AD722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B0022F8" w14:textId="77777777" w:rsidR="00AD7225" w:rsidRPr="00415D22" w:rsidRDefault="00AD722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C56D5" w:rsidRPr="00415D22" w14:paraId="4C8B8090" w14:textId="77777777" w:rsidTr="00AD7225">
        <w:tc>
          <w:tcPr>
            <w:tcW w:w="7054" w:type="dxa"/>
          </w:tcPr>
          <w:p w14:paraId="0EFE4116" w14:textId="78A1011C" w:rsidR="00AC56D5" w:rsidRPr="00415D22" w:rsidRDefault="00AC56D5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4B13AAC7" w14:textId="39512263" w:rsidR="00AC56D5" w:rsidRPr="00415D22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6D5" w:rsidRPr="00316534" w14:paraId="4C4C0425" w14:textId="77777777" w:rsidTr="00AD7225">
        <w:tc>
          <w:tcPr>
            <w:tcW w:w="7054" w:type="dxa"/>
          </w:tcPr>
          <w:p w14:paraId="1ED00036" w14:textId="77777777" w:rsidR="00AC56D5" w:rsidRPr="00316534" w:rsidRDefault="00AC56D5" w:rsidP="00576CF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2CA4E0AC" w14:textId="77777777" w:rsidR="00AC56D5" w:rsidRPr="00316534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C56D5" w:rsidRPr="00415D22" w14:paraId="01983528" w14:textId="77777777" w:rsidTr="00576CFA">
        <w:tc>
          <w:tcPr>
            <w:tcW w:w="7054" w:type="dxa"/>
          </w:tcPr>
          <w:p w14:paraId="21A6B0F0" w14:textId="4F4C5A73" w:rsidR="00AC56D5" w:rsidRPr="00415D22" w:rsidRDefault="00AC56D5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12DE9F76" w14:textId="53B48482" w:rsidR="00AC56D5" w:rsidRPr="00415D22" w:rsidRDefault="00AC56D5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BF75A" w14:textId="77777777" w:rsidR="00AC56D5" w:rsidRPr="004D2E88" w:rsidRDefault="00AC56D5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sectPr w:rsidR="00AC56D5" w:rsidRPr="004D2E88" w:rsidSect="00DD7249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57D9" w14:textId="77777777" w:rsidR="00DD7249" w:rsidRDefault="00DD7249" w:rsidP="004D2E88">
      <w:pPr>
        <w:spacing w:after="0" w:line="240" w:lineRule="auto"/>
      </w:pPr>
      <w:r>
        <w:separator/>
      </w:r>
    </w:p>
  </w:endnote>
  <w:endnote w:type="continuationSeparator" w:id="0">
    <w:p w14:paraId="51464726" w14:textId="77777777" w:rsidR="00DD7249" w:rsidRDefault="00DD7249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8ADB" w14:textId="77777777" w:rsidR="00DD7249" w:rsidRDefault="00DD7249" w:rsidP="004D2E88">
      <w:pPr>
        <w:spacing w:after="0" w:line="240" w:lineRule="auto"/>
      </w:pPr>
      <w:r>
        <w:separator/>
      </w:r>
    </w:p>
  </w:footnote>
  <w:footnote w:type="continuationSeparator" w:id="0">
    <w:p w14:paraId="71101F82" w14:textId="77777777" w:rsidR="00DD7249" w:rsidRDefault="00DD7249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5E15" w14:textId="77777777" w:rsidR="004D2E88" w:rsidRDefault="00AC56D5" w:rsidP="004D2E88">
    <w:pPr>
      <w:pStyle w:val="Kopfzeile"/>
      <w:jc w:val="right"/>
    </w:pPr>
    <w:r>
      <w:rPr>
        <w:noProof/>
      </w:rPr>
      <w:drawing>
        <wp:inline distT="0" distB="0" distL="0" distR="0" wp14:anchorId="7D3D0925" wp14:editId="2994D764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77825"/>
    <w:rsid w:val="001371D5"/>
    <w:rsid w:val="001D5431"/>
    <w:rsid w:val="0030780A"/>
    <w:rsid w:val="0043660B"/>
    <w:rsid w:val="004D2E88"/>
    <w:rsid w:val="00605138"/>
    <w:rsid w:val="0068554F"/>
    <w:rsid w:val="00AA5671"/>
    <w:rsid w:val="00AC56D5"/>
    <w:rsid w:val="00AD7225"/>
    <w:rsid w:val="00DC4D42"/>
    <w:rsid w:val="00DD517F"/>
    <w:rsid w:val="00DD7249"/>
    <w:rsid w:val="00E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54976"/>
  <w15:docId w15:val="{A29D4F8C-61F8-41A4-AC1B-AABBBA85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E5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366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2024-02-22T10:03:00Z</dcterms:created>
  <dcterms:modified xsi:type="dcterms:W3CDTF">2024-02-22T10:03:00Z</dcterms:modified>
</cp:coreProperties>
</file>