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4F536" w14:textId="77777777" w:rsidR="004D2E88" w:rsidRDefault="004D2E88" w:rsidP="00DC4D42">
      <w:pPr>
        <w:spacing w:after="0"/>
        <w:ind w:right="2835"/>
        <w:rPr>
          <w:rFonts w:ascii="Arial" w:hAnsi="Arial" w:cs="Arial"/>
          <w:b/>
          <w:sz w:val="24"/>
          <w:szCs w:val="24"/>
          <w:u w:val="single"/>
        </w:rPr>
      </w:pPr>
    </w:p>
    <w:p w14:paraId="757FFF31" w14:textId="77777777" w:rsidR="004D2E88" w:rsidRPr="004D2E88" w:rsidRDefault="004D2E88" w:rsidP="00DC4D42">
      <w:pPr>
        <w:spacing w:after="0"/>
        <w:ind w:right="2835"/>
        <w:rPr>
          <w:rFonts w:ascii="Arial" w:hAnsi="Arial" w:cs="Arial"/>
          <w:b/>
          <w:sz w:val="24"/>
          <w:szCs w:val="24"/>
        </w:rPr>
      </w:pPr>
      <w:r w:rsidRPr="004D2E88">
        <w:rPr>
          <w:rFonts w:ascii="Arial" w:hAnsi="Arial" w:cs="Arial"/>
          <w:b/>
          <w:sz w:val="24"/>
          <w:szCs w:val="24"/>
          <w:u w:val="single"/>
        </w:rPr>
        <w:t>Putzgrundvorbereitungen</w:t>
      </w:r>
    </w:p>
    <w:p w14:paraId="4A6DEE31" w14:textId="77777777" w:rsidR="004D2E88" w:rsidRPr="004D2E88" w:rsidRDefault="004D2E88" w:rsidP="00DC4D42">
      <w:pPr>
        <w:spacing w:after="0"/>
        <w:ind w:right="2835"/>
        <w:rPr>
          <w:rFonts w:ascii="Arial" w:hAnsi="Arial" w:cs="Arial"/>
          <w:sz w:val="24"/>
          <w:szCs w:val="24"/>
        </w:rPr>
      </w:pPr>
    </w:p>
    <w:p w14:paraId="76579D26" w14:textId="77777777" w:rsidR="000B7A6F" w:rsidRPr="000778E9" w:rsidRDefault="000B7A6F" w:rsidP="000B7A6F">
      <w:pPr>
        <w:tabs>
          <w:tab w:val="left" w:pos="2268"/>
        </w:tabs>
        <w:spacing w:after="0" w:line="240" w:lineRule="auto"/>
        <w:ind w:right="2835"/>
        <w:rPr>
          <w:rFonts w:ascii="Arial" w:hAnsi="Arial" w:cs="Arial"/>
          <w:sz w:val="20"/>
          <w:szCs w:val="20"/>
        </w:rPr>
      </w:pPr>
    </w:p>
    <w:p w14:paraId="1A34A25C" w14:textId="77777777" w:rsidR="000B7A6F" w:rsidRPr="0000755F" w:rsidRDefault="000B7A6F" w:rsidP="000B7A6F">
      <w:pPr>
        <w:tabs>
          <w:tab w:val="left" w:pos="2268"/>
        </w:tabs>
        <w:spacing w:after="0" w:line="240" w:lineRule="auto"/>
        <w:ind w:right="2835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410"/>
      </w:tblGrid>
      <w:tr w:rsidR="004542F6" w14:paraId="656E33DC" w14:textId="77777777" w:rsidTr="009259AB">
        <w:tc>
          <w:tcPr>
            <w:tcW w:w="7054" w:type="dxa"/>
          </w:tcPr>
          <w:p w14:paraId="70455818" w14:textId="77777777" w:rsidR="004542F6" w:rsidRPr="00D40408" w:rsidRDefault="004542F6" w:rsidP="004542F6">
            <w:pPr>
              <w:spacing w:after="0" w:line="240" w:lineRule="auto"/>
              <w:ind w:right="34"/>
              <w:rPr>
                <w:rFonts w:ascii="Arial" w:hAnsi="Arial" w:cs="Arial"/>
                <w:b/>
                <w:sz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u w:val="single"/>
              </w:rPr>
              <w:t>Mauerwerksinstandsetzung</w:t>
            </w:r>
          </w:p>
        </w:tc>
        <w:tc>
          <w:tcPr>
            <w:tcW w:w="2410" w:type="dxa"/>
            <w:vAlign w:val="bottom"/>
          </w:tcPr>
          <w:p w14:paraId="2F518529" w14:textId="77777777" w:rsidR="004542F6" w:rsidRDefault="004542F6" w:rsidP="004542F6">
            <w:p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2F6" w14:paraId="3CAF1ED8" w14:textId="77777777" w:rsidTr="009259AB">
        <w:tc>
          <w:tcPr>
            <w:tcW w:w="7054" w:type="dxa"/>
          </w:tcPr>
          <w:p w14:paraId="4FC86114" w14:textId="77777777" w:rsidR="004542F6" w:rsidRPr="000778E9" w:rsidRDefault="004542F6" w:rsidP="004542F6">
            <w:pPr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14:paraId="55411428" w14:textId="77777777" w:rsidR="004542F6" w:rsidRDefault="004542F6" w:rsidP="004542F6">
            <w:p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2F6" w14:paraId="03AB6729" w14:textId="77777777" w:rsidTr="004542F6">
        <w:tc>
          <w:tcPr>
            <w:tcW w:w="7054" w:type="dxa"/>
          </w:tcPr>
          <w:p w14:paraId="253F15EB" w14:textId="77777777" w:rsidR="004542F6" w:rsidRDefault="004542F6" w:rsidP="004542F6">
            <w:pPr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Hohlstellen entfernen</w:t>
            </w:r>
          </w:p>
          <w:p w14:paraId="00389CDC" w14:textId="77777777" w:rsidR="004542F6" w:rsidRPr="000778E9" w:rsidRDefault="004542F6" w:rsidP="004542F6">
            <w:pPr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6E65826" w14:textId="77777777" w:rsidR="004542F6" w:rsidRPr="000778E9" w:rsidRDefault="004542F6" w:rsidP="004542F6">
            <w:pPr>
              <w:widowControl w:val="0"/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  <w:r w:rsidRPr="000778E9">
              <w:rPr>
                <w:rFonts w:ascii="Arial" w:hAnsi="Arial" w:cs="Arial"/>
                <w:sz w:val="20"/>
                <w:szCs w:val="20"/>
              </w:rPr>
              <w:t>Nicht tragfähige Putzschichten/-stellen entfernen, mürben und losen Fugenmörtel mind. 2 cm tief auskratzen. Untergrund mit Stahlbesen gründlich säubern und Staub entfernen.</w:t>
            </w:r>
          </w:p>
          <w:p w14:paraId="1DD07470" w14:textId="77777777" w:rsidR="004542F6" w:rsidRPr="000778E9" w:rsidRDefault="004542F6" w:rsidP="004542F6">
            <w:pPr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  <w:r w:rsidRPr="000778E9">
              <w:rPr>
                <w:rFonts w:ascii="Arial" w:hAnsi="Arial" w:cs="Arial"/>
                <w:sz w:val="20"/>
                <w:szCs w:val="20"/>
              </w:rPr>
              <w:t>Die Entsorgung wird gesondert vergütet.</w:t>
            </w:r>
          </w:p>
          <w:p w14:paraId="610FAB3B" w14:textId="77777777" w:rsidR="004542F6" w:rsidRPr="000778E9" w:rsidRDefault="004542F6" w:rsidP="004542F6">
            <w:pPr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</w:p>
          <w:p w14:paraId="3128F1D7" w14:textId="77777777" w:rsidR="004542F6" w:rsidRPr="000778E9" w:rsidRDefault="004542F6" w:rsidP="004542F6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778E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</w:t>
            </w:r>
            <w:r w:rsidRPr="000778E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m²</w:t>
            </w:r>
          </w:p>
          <w:p w14:paraId="0AD2A52B" w14:textId="77777777" w:rsidR="004542F6" w:rsidRDefault="004542F6" w:rsidP="004542F6">
            <w:pPr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</w:p>
          <w:p w14:paraId="4E1710DA" w14:textId="77777777" w:rsidR="004542F6" w:rsidRPr="00FD4CC3" w:rsidRDefault="004542F6" w:rsidP="004542F6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Gesamtpreis:</w:t>
            </w:r>
          </w:p>
        </w:tc>
        <w:tc>
          <w:tcPr>
            <w:tcW w:w="2410" w:type="dxa"/>
            <w:vAlign w:val="bottom"/>
          </w:tcPr>
          <w:p w14:paraId="65EE57CE" w14:textId="77777777" w:rsidR="004542F6" w:rsidRDefault="004542F6" w:rsidP="004542F6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EUR</w:t>
            </w:r>
          </w:p>
        </w:tc>
      </w:tr>
      <w:tr w:rsidR="004542F6" w14:paraId="2EFD7AB3" w14:textId="77777777" w:rsidTr="009259AB">
        <w:tc>
          <w:tcPr>
            <w:tcW w:w="7054" w:type="dxa"/>
          </w:tcPr>
          <w:p w14:paraId="61A143E5" w14:textId="77777777" w:rsidR="004542F6" w:rsidRPr="000778E9" w:rsidRDefault="004542F6" w:rsidP="004542F6">
            <w:pPr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14:paraId="02B68448" w14:textId="77777777" w:rsidR="004542F6" w:rsidRDefault="004542F6" w:rsidP="004542F6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2F6" w14:paraId="60B43273" w14:textId="77777777" w:rsidTr="009259AB">
        <w:tc>
          <w:tcPr>
            <w:tcW w:w="7054" w:type="dxa"/>
          </w:tcPr>
          <w:p w14:paraId="56C6BAAD" w14:textId="77777777" w:rsidR="00F26B92" w:rsidRDefault="00F26B92" w:rsidP="004542F6">
            <w:pPr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D58F5E0" w14:textId="4297DB59" w:rsidR="004542F6" w:rsidRDefault="004542F6" w:rsidP="004542F6">
            <w:pPr>
              <w:spacing w:after="0" w:line="240" w:lineRule="auto"/>
              <w:ind w:right="34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778E9">
              <w:rPr>
                <w:rFonts w:ascii="Arial" w:hAnsi="Arial" w:cs="Arial"/>
                <w:b/>
                <w:sz w:val="20"/>
                <w:szCs w:val="20"/>
              </w:rPr>
              <w:t xml:space="preserve">Ausbessern von Fehlstellen -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Vertiefungen egalisieren</w:t>
            </w:r>
          </w:p>
          <w:p w14:paraId="68DD82D7" w14:textId="77777777" w:rsidR="004542F6" w:rsidRPr="000778E9" w:rsidRDefault="004542F6" w:rsidP="004542F6">
            <w:pPr>
              <w:spacing w:after="0" w:line="240" w:lineRule="auto"/>
              <w:ind w:right="34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14F16499" w14:textId="77777777" w:rsidR="004542F6" w:rsidRPr="000778E9" w:rsidRDefault="004542F6" w:rsidP="004542F6">
            <w:pPr>
              <w:spacing w:after="0" w:line="240" w:lineRule="auto"/>
              <w:ind w:right="34"/>
              <w:rPr>
                <w:rFonts w:ascii="Arial" w:eastAsia="Calibri" w:hAnsi="Arial" w:cs="Arial"/>
                <w:sz w:val="20"/>
                <w:szCs w:val="20"/>
              </w:rPr>
            </w:pPr>
            <w:r w:rsidRPr="000778E9">
              <w:rPr>
                <w:rFonts w:ascii="Arial" w:eastAsia="Calibri" w:hAnsi="Arial" w:cs="Arial"/>
                <w:sz w:val="20"/>
                <w:szCs w:val="20"/>
              </w:rPr>
              <w:t xml:space="preserve">Egalisieren von groben Vertiefungen und Unebenheiten des Untergrundes mit einem Werktrockenmörtel auf </w:t>
            </w:r>
            <w:proofErr w:type="spellStart"/>
            <w:r w:rsidRPr="000778E9">
              <w:rPr>
                <w:rFonts w:ascii="Arial" w:eastAsia="Calibri" w:hAnsi="Arial" w:cs="Arial"/>
                <w:sz w:val="20"/>
                <w:szCs w:val="20"/>
              </w:rPr>
              <w:t>Trasskalk</w:t>
            </w:r>
            <w:proofErr w:type="spellEnd"/>
            <w:r w:rsidRPr="000778E9">
              <w:rPr>
                <w:rFonts w:ascii="Arial" w:eastAsia="Calibri" w:hAnsi="Arial" w:cs="Arial"/>
                <w:sz w:val="20"/>
                <w:szCs w:val="20"/>
              </w:rPr>
              <w:t xml:space="preserve">-Basis DIN EN 998-2, M 2,5. </w:t>
            </w:r>
          </w:p>
          <w:p w14:paraId="0BAD0A0B" w14:textId="77777777" w:rsidR="004542F6" w:rsidRPr="000778E9" w:rsidRDefault="004542F6" w:rsidP="004542F6">
            <w:pPr>
              <w:spacing w:after="0" w:line="240" w:lineRule="auto"/>
              <w:ind w:right="34"/>
              <w:rPr>
                <w:rFonts w:ascii="Arial" w:eastAsia="Calibri" w:hAnsi="Arial" w:cs="Arial"/>
                <w:sz w:val="20"/>
                <w:szCs w:val="20"/>
              </w:rPr>
            </w:pPr>
            <w:r w:rsidRPr="000778E9">
              <w:rPr>
                <w:rFonts w:ascii="Arial" w:eastAsia="Calibri" w:hAnsi="Arial" w:cs="Arial"/>
                <w:sz w:val="20"/>
                <w:szCs w:val="20"/>
              </w:rPr>
              <w:t xml:space="preserve">Oberfläche während des </w:t>
            </w:r>
            <w:proofErr w:type="spellStart"/>
            <w:r w:rsidRPr="000778E9">
              <w:rPr>
                <w:rFonts w:ascii="Arial" w:eastAsia="Calibri" w:hAnsi="Arial" w:cs="Arial"/>
                <w:sz w:val="20"/>
                <w:szCs w:val="20"/>
              </w:rPr>
              <w:t>Ansteifens</w:t>
            </w:r>
            <w:proofErr w:type="spellEnd"/>
            <w:r w:rsidRPr="000778E9">
              <w:rPr>
                <w:rFonts w:ascii="Arial" w:eastAsia="Calibri" w:hAnsi="Arial" w:cs="Arial"/>
                <w:sz w:val="20"/>
                <w:szCs w:val="20"/>
              </w:rPr>
              <w:t xml:space="preserve"> aufrauen.</w:t>
            </w:r>
          </w:p>
          <w:p w14:paraId="0866EDEA" w14:textId="7B15A836" w:rsidR="004542F6" w:rsidRPr="00F26B92" w:rsidRDefault="00F26B92" w:rsidP="004542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34"/>
              <w:textAlignment w:val="baseline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26B9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Erfüllt die Kriterien des Qualitätssiegel Nachhaltiges Gebäude (QNG) nach dem Anforderungskatalog</w:t>
            </w:r>
          </w:p>
          <w:p w14:paraId="0C9EC929" w14:textId="77777777" w:rsidR="00F26B92" w:rsidRPr="000778E9" w:rsidRDefault="00F26B92" w:rsidP="004542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34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FC1DA09" w14:textId="77777777" w:rsidR="004542F6" w:rsidRPr="003256D0" w:rsidRDefault="004542F6" w:rsidP="004542F6">
            <w:pPr>
              <w:tabs>
                <w:tab w:val="left" w:pos="11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34"/>
              <w:textAlignment w:val="baseline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256D0">
              <w:rPr>
                <w:rFonts w:ascii="Arial" w:eastAsia="Calibri" w:hAnsi="Arial" w:cs="Arial"/>
                <w:b/>
                <w:sz w:val="20"/>
                <w:szCs w:val="20"/>
              </w:rPr>
              <w:t>Produkt:</w:t>
            </w:r>
            <w:r w:rsidRPr="003256D0">
              <w:rPr>
                <w:rFonts w:ascii="Arial" w:eastAsia="Calibri" w:hAnsi="Arial" w:cs="Arial"/>
                <w:b/>
                <w:sz w:val="20"/>
                <w:szCs w:val="20"/>
              </w:rPr>
              <w:tab/>
              <w:t xml:space="preserve">SAKRET </w:t>
            </w:r>
            <w:proofErr w:type="spellStart"/>
            <w:r w:rsidRPr="003256D0">
              <w:rPr>
                <w:rFonts w:ascii="Arial" w:eastAsia="Calibri" w:hAnsi="Arial" w:cs="Arial"/>
                <w:b/>
                <w:sz w:val="20"/>
                <w:szCs w:val="20"/>
              </w:rPr>
              <w:t>Trasskalkmörtel</w:t>
            </w:r>
            <w:proofErr w:type="spellEnd"/>
            <w:r w:rsidRPr="003256D0">
              <w:rPr>
                <w:rFonts w:ascii="Arial" w:eastAsia="Calibri" w:hAnsi="Arial" w:cs="Arial"/>
                <w:b/>
                <w:sz w:val="20"/>
                <w:szCs w:val="20"/>
              </w:rPr>
              <w:t xml:space="preserve"> TKM</w:t>
            </w:r>
          </w:p>
          <w:p w14:paraId="7AD675AA" w14:textId="77777777" w:rsidR="004542F6" w:rsidRPr="000778E9" w:rsidRDefault="004542F6" w:rsidP="004542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34"/>
              <w:textAlignment w:val="baseline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106CF844" w14:textId="77777777" w:rsidR="004542F6" w:rsidRPr="000778E9" w:rsidRDefault="004542F6" w:rsidP="004542F6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778E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</w:t>
            </w:r>
            <w:r w:rsidRPr="000778E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m²</w:t>
            </w:r>
          </w:p>
          <w:p w14:paraId="3F7D05C5" w14:textId="77777777" w:rsidR="004542F6" w:rsidRPr="003256D0" w:rsidRDefault="004542F6" w:rsidP="004542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34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A5331D4" w14:textId="77777777" w:rsidR="004542F6" w:rsidRPr="000778E9" w:rsidRDefault="004542F6" w:rsidP="004542F6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Gesamtpreis:</w:t>
            </w:r>
          </w:p>
        </w:tc>
        <w:tc>
          <w:tcPr>
            <w:tcW w:w="2410" w:type="dxa"/>
            <w:vAlign w:val="bottom"/>
          </w:tcPr>
          <w:p w14:paraId="24AB74FF" w14:textId="77777777" w:rsidR="004542F6" w:rsidRDefault="004542F6" w:rsidP="004542F6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EUR</w:t>
            </w:r>
          </w:p>
        </w:tc>
      </w:tr>
      <w:tr w:rsidR="004542F6" w14:paraId="22331CA9" w14:textId="77777777" w:rsidTr="009259AB">
        <w:tc>
          <w:tcPr>
            <w:tcW w:w="7054" w:type="dxa"/>
          </w:tcPr>
          <w:p w14:paraId="7C00617B" w14:textId="77777777" w:rsidR="004542F6" w:rsidRPr="000778E9" w:rsidRDefault="004542F6" w:rsidP="004542F6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14:paraId="35A8A79E" w14:textId="77777777" w:rsidR="004542F6" w:rsidRDefault="004542F6" w:rsidP="004542F6">
            <w:p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2F6" w14:paraId="5B0B0B8B" w14:textId="77777777" w:rsidTr="009259AB">
        <w:tc>
          <w:tcPr>
            <w:tcW w:w="7054" w:type="dxa"/>
          </w:tcPr>
          <w:p w14:paraId="585750FB" w14:textId="77777777" w:rsidR="00F26B92" w:rsidRDefault="00F26B92" w:rsidP="004542F6">
            <w:pPr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DF4515" w14:textId="20F4546B" w:rsidR="004542F6" w:rsidRDefault="004542F6" w:rsidP="004542F6">
            <w:pPr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  <w:r w:rsidRPr="000778E9">
              <w:rPr>
                <w:rFonts w:ascii="Arial" w:hAnsi="Arial" w:cs="Arial"/>
                <w:b/>
                <w:sz w:val="20"/>
                <w:szCs w:val="20"/>
              </w:rPr>
              <w:t>Reinigung trocken</w:t>
            </w:r>
          </w:p>
          <w:p w14:paraId="1969E743" w14:textId="77777777" w:rsidR="004542F6" w:rsidRPr="000778E9" w:rsidRDefault="004542F6" w:rsidP="004542F6">
            <w:pPr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D9A466" w14:textId="77777777" w:rsidR="004542F6" w:rsidRPr="000778E9" w:rsidRDefault="004542F6" w:rsidP="004542F6">
            <w:pPr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778E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Den Putzgrund mit Stahlbesen trocken reinigen. Staub gründlich abkehren oder abblasen mit ölfreier Druckluft</w:t>
            </w:r>
          </w:p>
          <w:p w14:paraId="4E84933A" w14:textId="77777777" w:rsidR="004542F6" w:rsidRPr="000778E9" w:rsidRDefault="004542F6" w:rsidP="004542F6">
            <w:pPr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14:paraId="4F10FE6C" w14:textId="77777777" w:rsidR="004542F6" w:rsidRPr="000778E9" w:rsidRDefault="004542F6" w:rsidP="004542F6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Pr="000778E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m²</w:t>
            </w:r>
          </w:p>
          <w:p w14:paraId="59FD53B8" w14:textId="77777777" w:rsidR="004542F6" w:rsidRDefault="004542F6" w:rsidP="004542F6">
            <w:pPr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14:paraId="6681958E" w14:textId="77777777" w:rsidR="004542F6" w:rsidRPr="000778E9" w:rsidRDefault="004542F6" w:rsidP="004542F6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Gesamtpreis:</w:t>
            </w:r>
          </w:p>
        </w:tc>
        <w:tc>
          <w:tcPr>
            <w:tcW w:w="2410" w:type="dxa"/>
            <w:vAlign w:val="bottom"/>
          </w:tcPr>
          <w:p w14:paraId="14534F04" w14:textId="77777777" w:rsidR="004542F6" w:rsidRDefault="004542F6" w:rsidP="004542F6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EUR</w:t>
            </w:r>
          </w:p>
        </w:tc>
      </w:tr>
      <w:tr w:rsidR="004542F6" w14:paraId="4DB4BAAD" w14:textId="77777777" w:rsidTr="009259AB">
        <w:tc>
          <w:tcPr>
            <w:tcW w:w="7054" w:type="dxa"/>
          </w:tcPr>
          <w:p w14:paraId="51C6AB16" w14:textId="77777777" w:rsidR="004542F6" w:rsidRPr="000778E9" w:rsidRDefault="004542F6" w:rsidP="004542F6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14:paraId="4D9E51CB" w14:textId="77777777" w:rsidR="004542F6" w:rsidRDefault="004542F6" w:rsidP="004542F6">
            <w:p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2F6" w14:paraId="0D0EDB57" w14:textId="77777777" w:rsidTr="009259AB">
        <w:tc>
          <w:tcPr>
            <w:tcW w:w="7054" w:type="dxa"/>
          </w:tcPr>
          <w:p w14:paraId="7D4E9B7A" w14:textId="77777777" w:rsidR="00F26B92" w:rsidRDefault="00F26B92" w:rsidP="004542F6">
            <w:pPr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96A6833" w14:textId="28CA8B4C" w:rsidR="004542F6" w:rsidRDefault="004542F6" w:rsidP="004542F6">
            <w:pPr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  <w:r w:rsidRPr="000778E9">
              <w:rPr>
                <w:rFonts w:ascii="Arial" w:hAnsi="Arial" w:cs="Arial"/>
                <w:b/>
                <w:sz w:val="20"/>
                <w:szCs w:val="20"/>
              </w:rPr>
              <w:t>Reinigung nass</w:t>
            </w:r>
          </w:p>
          <w:p w14:paraId="722C2ED6" w14:textId="77777777" w:rsidR="004542F6" w:rsidRPr="000778E9" w:rsidRDefault="004542F6" w:rsidP="004542F6">
            <w:pPr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40DBE6E" w14:textId="77777777" w:rsidR="004542F6" w:rsidRPr="000778E9" w:rsidRDefault="004542F6" w:rsidP="004542F6">
            <w:pPr>
              <w:pStyle w:val="Textkrper"/>
              <w:ind w:right="34"/>
              <w:rPr>
                <w:rFonts w:cs="Arial"/>
                <w:sz w:val="20"/>
              </w:rPr>
            </w:pPr>
            <w:r w:rsidRPr="000778E9">
              <w:rPr>
                <w:rFonts w:cs="Arial"/>
                <w:sz w:val="20"/>
              </w:rPr>
              <w:t xml:space="preserve">Verunreinigungen, Schmutz, Staub und lose anhaftende Substanzen mit Hochdruckreiniger entfernen. </w:t>
            </w:r>
            <w:r w:rsidRPr="000778E9">
              <w:rPr>
                <w:rFonts w:cs="Arial"/>
                <w:snapToGrid w:val="0"/>
                <w:sz w:val="20"/>
              </w:rPr>
              <w:t xml:space="preserve">Anfallendes Material und Abwasser sind vollständig zu sammeln und gemäß den gesetzlichen Bestimmungen zu entsorgen. </w:t>
            </w:r>
          </w:p>
          <w:p w14:paraId="3E4F5103" w14:textId="77777777" w:rsidR="004542F6" w:rsidRPr="000778E9" w:rsidRDefault="004542F6" w:rsidP="004542F6">
            <w:pPr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</w:p>
          <w:p w14:paraId="03E3ABC5" w14:textId="77777777" w:rsidR="004542F6" w:rsidRPr="000778E9" w:rsidRDefault="004542F6" w:rsidP="004542F6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  <w:r w:rsidRPr="000778E9">
              <w:rPr>
                <w:rFonts w:ascii="Arial" w:hAnsi="Arial" w:cs="Arial"/>
                <w:sz w:val="20"/>
                <w:szCs w:val="20"/>
              </w:rPr>
              <w:t>Einheit</w:t>
            </w:r>
            <w:r w:rsidRPr="000778E9">
              <w:rPr>
                <w:rFonts w:ascii="Arial" w:hAnsi="Arial" w:cs="Arial"/>
                <w:sz w:val="20"/>
                <w:szCs w:val="20"/>
              </w:rPr>
              <w:tab/>
              <w:t>m²</w:t>
            </w:r>
          </w:p>
          <w:p w14:paraId="50416993" w14:textId="77777777" w:rsidR="004542F6" w:rsidRDefault="004542F6" w:rsidP="004542F6">
            <w:pPr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</w:p>
          <w:p w14:paraId="787C1167" w14:textId="77777777" w:rsidR="004542F6" w:rsidRPr="000778E9" w:rsidRDefault="004542F6" w:rsidP="004542F6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Gesamtpreis:</w:t>
            </w:r>
          </w:p>
        </w:tc>
        <w:tc>
          <w:tcPr>
            <w:tcW w:w="2410" w:type="dxa"/>
            <w:vAlign w:val="bottom"/>
          </w:tcPr>
          <w:p w14:paraId="4AB496ED" w14:textId="77777777" w:rsidR="004542F6" w:rsidRDefault="004542F6" w:rsidP="004542F6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EUR</w:t>
            </w:r>
          </w:p>
        </w:tc>
      </w:tr>
      <w:tr w:rsidR="004542F6" w14:paraId="1FB885AB" w14:textId="77777777" w:rsidTr="009259AB">
        <w:tc>
          <w:tcPr>
            <w:tcW w:w="7054" w:type="dxa"/>
          </w:tcPr>
          <w:p w14:paraId="0E0158E6" w14:textId="77777777" w:rsidR="004542F6" w:rsidRPr="000778E9" w:rsidRDefault="004542F6" w:rsidP="004542F6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14:paraId="64BC1D2F" w14:textId="77777777" w:rsidR="004542F6" w:rsidRDefault="004542F6" w:rsidP="004542F6">
            <w:p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4ECB2B0" w14:textId="77777777" w:rsidR="004542F6" w:rsidRDefault="004542F6">
      <w:r>
        <w:br w:type="page"/>
      </w:r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410"/>
      </w:tblGrid>
      <w:tr w:rsidR="004542F6" w14:paraId="2781A5ED" w14:textId="77777777" w:rsidTr="009259AB">
        <w:tc>
          <w:tcPr>
            <w:tcW w:w="7054" w:type="dxa"/>
          </w:tcPr>
          <w:p w14:paraId="078FBAF2" w14:textId="77777777" w:rsidR="004542F6" w:rsidRDefault="004542F6" w:rsidP="004542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34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0778E9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lastRenderedPageBreak/>
              <w:t>Reinigung und Desinfektion</w:t>
            </w:r>
          </w:p>
          <w:p w14:paraId="30038173" w14:textId="77777777" w:rsidR="004542F6" w:rsidRPr="000778E9" w:rsidRDefault="004542F6" w:rsidP="004542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34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1189E0B6" w14:textId="77777777" w:rsidR="004542F6" w:rsidRPr="000778E9" w:rsidRDefault="004542F6" w:rsidP="004542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34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778E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Algen- und moosbefallene Flächen mit einer </w:t>
            </w:r>
            <w:proofErr w:type="spellStart"/>
            <w:r w:rsidRPr="000778E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Biozidlösung</w:t>
            </w:r>
            <w:proofErr w:type="spellEnd"/>
            <w:r w:rsidRPr="000778E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nach Vorschrift des Herstellers zweimal behandeln.</w:t>
            </w:r>
            <w:r w:rsidRPr="000778E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  <w:t>Einzukalkulieren ist die ggf. vorher erforderliche mechanische Bearbeitung und das schonende Abwaschen mit Hochdruckreiniger.</w:t>
            </w:r>
          </w:p>
          <w:p w14:paraId="717E67FA" w14:textId="77777777" w:rsidR="004542F6" w:rsidRPr="000778E9" w:rsidRDefault="004542F6" w:rsidP="004542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34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14:paraId="1967D510" w14:textId="77777777" w:rsidR="004542F6" w:rsidRPr="003256D0" w:rsidRDefault="004542F6" w:rsidP="004542F6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34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3256D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Produkt:</w:t>
            </w:r>
            <w:r w:rsidRPr="003256D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  <w:r w:rsidRPr="003256D0">
              <w:rPr>
                <w:rFonts w:ascii="Arial" w:eastAsia="Calibri" w:hAnsi="Arial" w:cs="Arial"/>
                <w:b/>
                <w:sz w:val="20"/>
                <w:szCs w:val="20"/>
              </w:rPr>
              <w:t>SAKRET</w:t>
            </w:r>
            <w:r w:rsidRPr="003256D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DE0107">
              <w:rPr>
                <w:rFonts w:ascii="Arial" w:eastAsia="Calibri" w:hAnsi="Arial" w:cs="Arial"/>
                <w:b/>
                <w:sz w:val="20"/>
                <w:szCs w:val="20"/>
              </w:rPr>
              <w:t>Biosan</w:t>
            </w:r>
            <w:proofErr w:type="spellEnd"/>
            <w:r w:rsidRPr="003256D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BS</w:t>
            </w:r>
          </w:p>
          <w:p w14:paraId="3F658860" w14:textId="77777777" w:rsidR="004542F6" w:rsidRPr="000778E9" w:rsidRDefault="004542F6" w:rsidP="004542F6">
            <w:pPr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14:paraId="352DA23E" w14:textId="77777777" w:rsidR="004542F6" w:rsidRPr="000778E9" w:rsidRDefault="004542F6" w:rsidP="004542F6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778E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</w:t>
            </w:r>
            <w:r w:rsidRPr="000778E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m²</w:t>
            </w:r>
          </w:p>
          <w:p w14:paraId="32B5F66C" w14:textId="77777777" w:rsidR="004542F6" w:rsidRDefault="004542F6" w:rsidP="004542F6">
            <w:pPr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14:paraId="09BB552B" w14:textId="77777777" w:rsidR="004542F6" w:rsidRPr="000778E9" w:rsidRDefault="004542F6" w:rsidP="004542F6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Gesamtpreis:</w:t>
            </w:r>
          </w:p>
        </w:tc>
        <w:tc>
          <w:tcPr>
            <w:tcW w:w="2410" w:type="dxa"/>
            <w:vAlign w:val="bottom"/>
          </w:tcPr>
          <w:p w14:paraId="72BF147B" w14:textId="77777777" w:rsidR="004542F6" w:rsidRDefault="004542F6" w:rsidP="004542F6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EUR</w:t>
            </w:r>
          </w:p>
        </w:tc>
      </w:tr>
      <w:tr w:rsidR="004542F6" w14:paraId="268AB2BD" w14:textId="77777777" w:rsidTr="009259AB">
        <w:tc>
          <w:tcPr>
            <w:tcW w:w="7054" w:type="dxa"/>
          </w:tcPr>
          <w:p w14:paraId="33C736A9" w14:textId="77777777" w:rsidR="004542F6" w:rsidRPr="000778E9" w:rsidRDefault="004542F6" w:rsidP="004542F6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vAlign w:val="bottom"/>
          </w:tcPr>
          <w:p w14:paraId="7C88C8C2" w14:textId="77777777" w:rsidR="004542F6" w:rsidRDefault="004542F6" w:rsidP="004542F6">
            <w:p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2F6" w14:paraId="62B5D9A8" w14:textId="77777777" w:rsidTr="004542F6">
        <w:tc>
          <w:tcPr>
            <w:tcW w:w="7054" w:type="dxa"/>
          </w:tcPr>
          <w:p w14:paraId="298E6A6D" w14:textId="77777777" w:rsidR="00F26B92" w:rsidRDefault="00F26B92" w:rsidP="004542F6">
            <w:pPr>
              <w:spacing w:after="0" w:line="240" w:lineRule="auto"/>
              <w:ind w:right="34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23691703" w14:textId="77777777" w:rsidR="00F26B92" w:rsidRDefault="00F26B92" w:rsidP="004542F6">
            <w:pPr>
              <w:spacing w:after="0" w:line="240" w:lineRule="auto"/>
              <w:ind w:right="34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31F7C4AB" w14:textId="5795A85F" w:rsidR="004542F6" w:rsidRDefault="004542F6" w:rsidP="004542F6">
            <w:pPr>
              <w:spacing w:after="0" w:line="240" w:lineRule="auto"/>
              <w:ind w:right="34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0778E9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Entfernen von </w:t>
            </w:r>
            <w:proofErr w:type="spellStart"/>
            <w:r w:rsidRPr="000778E9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Schalöl</w:t>
            </w:r>
            <w:proofErr w:type="spellEnd"/>
          </w:p>
          <w:p w14:paraId="09409CF4" w14:textId="77777777" w:rsidR="004542F6" w:rsidRDefault="004542F6" w:rsidP="004542F6">
            <w:pPr>
              <w:spacing w:after="0" w:line="240" w:lineRule="auto"/>
              <w:ind w:right="34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0ED20566" w14:textId="77777777" w:rsidR="004542F6" w:rsidRPr="000778E9" w:rsidRDefault="004542F6" w:rsidP="004542F6">
            <w:pPr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778E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Schalölreste oder andere Fette mit einem lösungsmittelfreien Konzentrat mittels Hochdruck– oder Kaltreinigung entfernen.</w:t>
            </w:r>
          </w:p>
          <w:p w14:paraId="2A25DBD8" w14:textId="77777777" w:rsidR="004542F6" w:rsidRPr="000778E9" w:rsidRDefault="004542F6" w:rsidP="004542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34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14:paraId="096FB361" w14:textId="77777777" w:rsidR="004542F6" w:rsidRPr="003256D0" w:rsidRDefault="004542F6" w:rsidP="004542F6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34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3256D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Produkt: </w:t>
            </w:r>
            <w:r w:rsidRPr="003256D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  <w:t xml:space="preserve">RYGOL </w:t>
            </w:r>
            <w:r w:rsidRPr="003256D0">
              <w:rPr>
                <w:rFonts w:ascii="Arial" w:eastAsia="Calibri" w:hAnsi="Arial" w:cs="Arial"/>
                <w:b/>
                <w:sz w:val="20"/>
                <w:szCs w:val="20"/>
              </w:rPr>
              <w:t>Schalölreiniger</w:t>
            </w:r>
          </w:p>
          <w:p w14:paraId="1D4155C6" w14:textId="77777777" w:rsidR="004542F6" w:rsidRPr="000778E9" w:rsidRDefault="004542F6" w:rsidP="004542F6">
            <w:pPr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</w:p>
          <w:p w14:paraId="6E8455FB" w14:textId="77777777" w:rsidR="004542F6" w:rsidRDefault="004542F6" w:rsidP="004542F6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  <w:r w:rsidRPr="000778E9">
              <w:rPr>
                <w:rFonts w:ascii="Arial" w:hAnsi="Arial" w:cs="Arial"/>
                <w:sz w:val="20"/>
                <w:szCs w:val="20"/>
              </w:rPr>
              <w:t>Einheit</w:t>
            </w:r>
            <w:r w:rsidRPr="000778E9">
              <w:rPr>
                <w:rFonts w:ascii="Arial" w:hAnsi="Arial" w:cs="Arial"/>
                <w:sz w:val="20"/>
                <w:szCs w:val="20"/>
              </w:rPr>
              <w:tab/>
              <w:t>m²</w:t>
            </w:r>
          </w:p>
          <w:p w14:paraId="65E38235" w14:textId="77777777" w:rsidR="004542F6" w:rsidRDefault="004542F6" w:rsidP="004542F6">
            <w:pPr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</w:p>
          <w:p w14:paraId="64070730" w14:textId="77777777" w:rsidR="004542F6" w:rsidRPr="000778E9" w:rsidRDefault="004542F6" w:rsidP="004542F6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Gesamtpreis:</w:t>
            </w:r>
          </w:p>
        </w:tc>
        <w:tc>
          <w:tcPr>
            <w:tcW w:w="2410" w:type="dxa"/>
            <w:vAlign w:val="bottom"/>
          </w:tcPr>
          <w:p w14:paraId="7CABB7C4" w14:textId="77777777" w:rsidR="004542F6" w:rsidRDefault="004542F6" w:rsidP="004542F6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EUR</w:t>
            </w:r>
          </w:p>
        </w:tc>
      </w:tr>
      <w:tr w:rsidR="004542F6" w14:paraId="075F0780" w14:textId="77777777" w:rsidTr="004542F6">
        <w:tc>
          <w:tcPr>
            <w:tcW w:w="7054" w:type="dxa"/>
          </w:tcPr>
          <w:p w14:paraId="756BDAD1" w14:textId="77777777" w:rsidR="004542F6" w:rsidRPr="000778E9" w:rsidRDefault="004542F6" w:rsidP="004542F6">
            <w:pPr>
              <w:spacing w:after="0" w:line="240" w:lineRule="auto"/>
              <w:ind w:right="34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vAlign w:val="bottom"/>
          </w:tcPr>
          <w:p w14:paraId="45B68D7E" w14:textId="77777777" w:rsidR="004542F6" w:rsidRDefault="004542F6" w:rsidP="004542F6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AF5C1D" w14:textId="77777777" w:rsidR="00605138" w:rsidRPr="001371D5" w:rsidRDefault="00605138" w:rsidP="000B7A6F">
      <w:pPr>
        <w:spacing w:after="0"/>
        <w:ind w:right="2835"/>
        <w:rPr>
          <w:rFonts w:ascii="Arial" w:hAnsi="Arial" w:cs="Arial"/>
          <w:sz w:val="20"/>
          <w:szCs w:val="20"/>
        </w:rPr>
      </w:pPr>
    </w:p>
    <w:sectPr w:rsidR="00605138" w:rsidRPr="001371D5" w:rsidSect="00CF1B2A">
      <w:headerReference w:type="default" r:id="rId6"/>
      <w:pgSz w:w="11906" w:h="16838"/>
      <w:pgMar w:top="174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4B0DD" w14:textId="77777777" w:rsidR="00CF1B2A" w:rsidRDefault="00CF1B2A" w:rsidP="004D2E88">
      <w:pPr>
        <w:spacing w:after="0" w:line="240" w:lineRule="auto"/>
      </w:pPr>
      <w:r>
        <w:separator/>
      </w:r>
    </w:p>
  </w:endnote>
  <w:endnote w:type="continuationSeparator" w:id="0">
    <w:p w14:paraId="2E94ED85" w14:textId="77777777" w:rsidR="00CF1B2A" w:rsidRDefault="00CF1B2A" w:rsidP="004D2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0B2AB" w14:textId="77777777" w:rsidR="00CF1B2A" w:rsidRDefault="00CF1B2A" w:rsidP="004D2E88">
      <w:pPr>
        <w:spacing w:after="0" w:line="240" w:lineRule="auto"/>
      </w:pPr>
      <w:r>
        <w:separator/>
      </w:r>
    </w:p>
  </w:footnote>
  <w:footnote w:type="continuationSeparator" w:id="0">
    <w:p w14:paraId="7E602B02" w14:textId="77777777" w:rsidR="00CF1B2A" w:rsidRDefault="00CF1B2A" w:rsidP="004D2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396CE" w14:textId="77777777" w:rsidR="004D2E88" w:rsidRDefault="00D531D7" w:rsidP="004D2E88">
    <w:pPr>
      <w:pStyle w:val="Kopfzeile"/>
      <w:jc w:val="right"/>
    </w:pPr>
    <w:r>
      <w:rPr>
        <w:noProof/>
      </w:rPr>
      <w:drawing>
        <wp:inline distT="0" distB="0" distL="0" distR="0" wp14:anchorId="34389C5F" wp14:editId="7AD3C7AB">
          <wp:extent cx="1634400" cy="612000"/>
          <wp:effectExtent l="0" t="0" r="444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400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671"/>
    <w:rsid w:val="000B7A6F"/>
    <w:rsid w:val="001371D5"/>
    <w:rsid w:val="004542F6"/>
    <w:rsid w:val="004D2E88"/>
    <w:rsid w:val="00605138"/>
    <w:rsid w:val="00705BCB"/>
    <w:rsid w:val="0086274C"/>
    <w:rsid w:val="00AA5671"/>
    <w:rsid w:val="00B71E5F"/>
    <w:rsid w:val="00C63556"/>
    <w:rsid w:val="00CF1B2A"/>
    <w:rsid w:val="00D531D7"/>
    <w:rsid w:val="00DC4D42"/>
    <w:rsid w:val="00DD517F"/>
    <w:rsid w:val="00E50212"/>
    <w:rsid w:val="00F2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41F5D9"/>
  <w15:docId w15:val="{6B1BA016-30A5-46DA-B135-04F8285B2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A5671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2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2E8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2E88"/>
    <w:rPr>
      <w:rFonts w:asciiTheme="minorHAnsi" w:hAnsiTheme="minorHAnsi"/>
      <w:sz w:val="22"/>
    </w:rPr>
  </w:style>
  <w:style w:type="paragraph" w:styleId="Fuzeile">
    <w:name w:val="footer"/>
    <w:basedOn w:val="Standard"/>
    <w:link w:val="Fu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2E88"/>
    <w:rPr>
      <w:rFonts w:asciiTheme="minorHAnsi" w:hAnsiTheme="minorHAnsi"/>
      <w:sz w:val="22"/>
    </w:rPr>
  </w:style>
  <w:style w:type="paragraph" w:styleId="Textkrper">
    <w:name w:val="Body Text"/>
    <w:basedOn w:val="Standard"/>
    <w:link w:val="TextkrperZchn"/>
    <w:semiHidden/>
    <w:rsid w:val="000B7A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6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0B7A6F"/>
    <w:rPr>
      <w:rFonts w:eastAsia="Times New Roman" w:cs="Times New Roman"/>
      <w:sz w:val="16"/>
      <w:szCs w:val="20"/>
      <w:lang w:eastAsia="de-DE"/>
    </w:rPr>
  </w:style>
  <w:style w:type="table" w:styleId="Tabellenraster">
    <w:name w:val="Table Grid"/>
    <w:basedOn w:val="NormaleTabelle"/>
    <w:uiPriority w:val="59"/>
    <w:rsid w:val="004542F6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weib</dc:creator>
  <cp:lastModifiedBy>Judith Meier</cp:lastModifiedBy>
  <cp:revision>2</cp:revision>
  <dcterms:created xsi:type="dcterms:W3CDTF">2024-02-22T09:11:00Z</dcterms:created>
  <dcterms:modified xsi:type="dcterms:W3CDTF">2024-02-22T09:11:00Z</dcterms:modified>
</cp:coreProperties>
</file>