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25465F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FE22D5">
        <w:rPr>
          <w:rFonts w:ascii="Arial" w:hAnsi="Arial" w:cs="Arial"/>
          <w:b/>
          <w:sz w:val="24"/>
          <w:szCs w:val="24"/>
          <w:u w:val="single"/>
        </w:rPr>
        <w:t>Innendämmung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BD6895" w:rsidTr="00BD6895">
        <w:tc>
          <w:tcPr>
            <w:tcW w:w="7054" w:type="dxa"/>
          </w:tcPr>
          <w:p w:rsidR="00BD6895" w:rsidRPr="000B6594" w:rsidRDefault="00BD6895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Toc228699340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Fliesen auf </w:t>
            </w:r>
            <w:bookmarkEnd w:id="1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Calciumsilikat-Dämmplatten</w:t>
            </w:r>
          </w:p>
          <w:p w:rsidR="00BD6895" w:rsidRPr="000B6594" w:rsidRDefault="00BD6895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6895" w:rsidRPr="000B6594" w:rsidRDefault="00BD6895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 xml:space="preserve">Die Grundlage bildet ein klebegeeigneter Untergrund, </w:t>
            </w:r>
            <w:r>
              <w:rPr>
                <w:rFonts w:ascii="Arial" w:hAnsi="Arial" w:cs="Arial"/>
                <w:sz w:val="20"/>
                <w:szCs w:val="20"/>
              </w:rPr>
              <w:t>bestehend aus SAKRET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 Leichtmörtel und SAKRET Armierungsgewebe sowie eine zusätzliche Verdübelung mittels Schraubdübel, Tellerdurchmesser ≥ 60 mm (nass in nass) durch das Gewebe</w:t>
            </w:r>
            <w:r>
              <w:rPr>
                <w:rFonts w:ascii="Arial" w:hAnsi="Arial" w:cs="Arial"/>
                <w:sz w:val="20"/>
                <w:szCs w:val="20"/>
              </w:rPr>
              <w:t xml:space="preserve"> hindurch mit ca. 4 Stück/m² im 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tragfähigen Untergrund. </w:t>
            </w:r>
          </w:p>
          <w:p w:rsidR="00BD6895" w:rsidRPr="000B6594" w:rsidRDefault="00BD6895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Das Fliesengewicht ist auf max. 15 kg/m² begrenzt.</w:t>
            </w:r>
          </w:p>
          <w:p w:rsidR="00BD6895" w:rsidRPr="000B6594" w:rsidRDefault="00BD6895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6895" w:rsidRPr="000B6594" w:rsidRDefault="00BD6895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Verbrauch</w:t>
            </w:r>
            <w:r w:rsidRPr="00F41B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594">
              <w:rPr>
                <w:rFonts w:ascii="Arial" w:hAnsi="Arial" w:cs="Arial"/>
                <w:sz w:val="20"/>
                <w:szCs w:val="20"/>
              </w:rPr>
              <w:t>Dübel:</w:t>
            </w:r>
          </w:p>
          <w:p w:rsidR="00BD6895" w:rsidRPr="000B6594" w:rsidRDefault="00BD6895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ca. 4 Stück/m² na</w:t>
            </w:r>
            <w:r>
              <w:rPr>
                <w:rFonts w:ascii="Arial" w:hAnsi="Arial" w:cs="Arial"/>
                <w:sz w:val="20"/>
                <w:szCs w:val="20"/>
              </w:rPr>
              <w:t>ss in nass, Dämmstoffdübel mit Tellerdurch-messer ≥ 60 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mm </w:t>
            </w:r>
          </w:p>
          <w:p w:rsidR="00BD6895" w:rsidRPr="000B6594" w:rsidRDefault="00BD6895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6895" w:rsidRPr="000B6594" w:rsidRDefault="00BD6895" w:rsidP="00BD6895">
            <w:pPr>
              <w:pStyle w:val="Listenabsatz"/>
              <w:widowControl w:val="0"/>
              <w:numPr>
                <w:ilvl w:val="0"/>
                <w:numId w:val="1"/>
              </w:numPr>
              <w:ind w:left="426"/>
              <w:jc w:val="both"/>
              <w:rPr>
                <w:rFonts w:cs="Arial"/>
                <w:sz w:val="20"/>
                <w:szCs w:val="20"/>
              </w:rPr>
            </w:pPr>
            <w:r w:rsidRPr="000B6594">
              <w:rPr>
                <w:rFonts w:cs="Arial"/>
                <w:sz w:val="20"/>
                <w:szCs w:val="20"/>
              </w:rPr>
              <w:t xml:space="preserve">SAKRET </w:t>
            </w:r>
            <w:r w:rsidRPr="005C58E3">
              <w:rPr>
                <w:rFonts w:cs="Arial"/>
                <w:sz w:val="20"/>
                <w:szCs w:val="20"/>
              </w:rPr>
              <w:t>STR</w:t>
            </w:r>
            <w:r w:rsidRPr="000B6594">
              <w:rPr>
                <w:rFonts w:cs="Arial"/>
                <w:sz w:val="20"/>
                <w:szCs w:val="20"/>
              </w:rPr>
              <w:t xml:space="preserve"> U 115, bis 60 mm Dämmstärke</w:t>
            </w:r>
          </w:p>
          <w:p w:rsidR="00BD6895" w:rsidRPr="000B6594" w:rsidRDefault="00BD6895" w:rsidP="00BD6895">
            <w:pPr>
              <w:pStyle w:val="Listenabsatz"/>
              <w:widowControl w:val="0"/>
              <w:numPr>
                <w:ilvl w:val="0"/>
                <w:numId w:val="1"/>
              </w:numPr>
              <w:ind w:left="426"/>
              <w:jc w:val="both"/>
              <w:rPr>
                <w:rFonts w:cs="Arial"/>
                <w:sz w:val="20"/>
                <w:szCs w:val="20"/>
              </w:rPr>
            </w:pPr>
            <w:r w:rsidRPr="000B6594">
              <w:rPr>
                <w:rFonts w:cs="Arial"/>
                <w:sz w:val="20"/>
                <w:szCs w:val="20"/>
              </w:rPr>
              <w:t>SAKRET STR U 135, bis 80 mm Dämmstärke</w:t>
            </w:r>
          </w:p>
          <w:p w:rsidR="00BD6895" w:rsidRDefault="00BD6895" w:rsidP="00BD6895">
            <w:pPr>
              <w:pStyle w:val="Listenabsatz"/>
              <w:widowControl w:val="0"/>
              <w:numPr>
                <w:ilvl w:val="0"/>
                <w:numId w:val="1"/>
              </w:numPr>
              <w:ind w:left="426"/>
              <w:jc w:val="both"/>
              <w:rPr>
                <w:rFonts w:cs="Arial"/>
                <w:sz w:val="20"/>
                <w:szCs w:val="20"/>
              </w:rPr>
            </w:pPr>
            <w:r w:rsidRPr="000B6594">
              <w:rPr>
                <w:rFonts w:cs="Arial"/>
                <w:sz w:val="20"/>
                <w:szCs w:val="20"/>
              </w:rPr>
              <w:t>SAKRET STR U 155, bis 100 mm Dämmstärke</w:t>
            </w:r>
          </w:p>
          <w:p w:rsidR="00BD6895" w:rsidRPr="000B6594" w:rsidRDefault="00BD6895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weitere Längen auf Anfrage</w:t>
            </w:r>
          </w:p>
          <w:p w:rsidR="00BD6895" w:rsidRPr="000B6594" w:rsidRDefault="00BD6895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BD6895" w:rsidRPr="000B6594" w:rsidRDefault="00BD6895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6895" w:rsidRPr="000B6594" w:rsidRDefault="00BD6895" w:rsidP="00DF6F67">
            <w:pPr>
              <w:widowControl w:val="0"/>
              <w:tabs>
                <w:tab w:val="left" w:pos="1125"/>
                <w:tab w:val="left" w:leader="underscore" w:pos="68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D6895" w:rsidRPr="000B6594" w:rsidRDefault="00BD6895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6895" w:rsidRDefault="00BD6895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BD6895" w:rsidRDefault="00BD6895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6895" w:rsidRPr="00362F5A" w:rsidRDefault="00BD6895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BD6895" w:rsidRDefault="00BD6895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BD6895" w:rsidTr="00BD6895">
        <w:tc>
          <w:tcPr>
            <w:tcW w:w="7054" w:type="dxa"/>
          </w:tcPr>
          <w:p w:rsidR="00BD6895" w:rsidRPr="005854D8" w:rsidRDefault="00BD6895" w:rsidP="00DF6F67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BD6895" w:rsidRDefault="00BD6895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304FBC" w:rsidP="004D2E88">
    <w:pPr>
      <w:pStyle w:val="Kopfzeile"/>
      <w:jc w:val="right"/>
    </w:pPr>
    <w:r>
      <w:rPr>
        <w:noProof/>
      </w:rPr>
      <w:drawing>
        <wp:inline distT="0" distB="0" distL="0" distR="0">
          <wp:extent cx="1535113" cy="58480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182" cy="589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15DEB"/>
    <w:multiLevelType w:val="hybridMultilevel"/>
    <w:tmpl w:val="931413EC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073392"/>
    <w:rsid w:val="001371D5"/>
    <w:rsid w:val="00145EF4"/>
    <w:rsid w:val="001670BB"/>
    <w:rsid w:val="001C3B24"/>
    <w:rsid w:val="001D5431"/>
    <w:rsid w:val="00220386"/>
    <w:rsid w:val="0025010B"/>
    <w:rsid w:val="0025465F"/>
    <w:rsid w:val="002C0D62"/>
    <w:rsid w:val="00304FBC"/>
    <w:rsid w:val="004A21DD"/>
    <w:rsid w:val="004D2E88"/>
    <w:rsid w:val="00522262"/>
    <w:rsid w:val="00605138"/>
    <w:rsid w:val="0068554F"/>
    <w:rsid w:val="00697ED1"/>
    <w:rsid w:val="008E08CD"/>
    <w:rsid w:val="009406AE"/>
    <w:rsid w:val="00942A7A"/>
    <w:rsid w:val="009C7DBB"/>
    <w:rsid w:val="00AA5671"/>
    <w:rsid w:val="00B352E1"/>
    <w:rsid w:val="00BD6895"/>
    <w:rsid w:val="00CF0859"/>
    <w:rsid w:val="00DB2311"/>
    <w:rsid w:val="00DC4D42"/>
    <w:rsid w:val="00DD34A7"/>
    <w:rsid w:val="00DD517F"/>
    <w:rsid w:val="00F74D7C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523DF42-03FE-42CB-8C8B-A1E499E5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2311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2015-06-25T10:26:00Z</dcterms:created>
  <dcterms:modified xsi:type="dcterms:W3CDTF">2022-03-14T12:00:00Z</dcterms:modified>
</cp:coreProperties>
</file>